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Объявление </w:t>
      </w:r>
      <w:r w:rsidR="00B232AC" w:rsidRPr="00F213ED">
        <w:rPr>
          <w:rFonts w:ascii="Times New Roman" w:hAnsi="Times New Roman"/>
          <w:b/>
          <w:sz w:val="20"/>
          <w:szCs w:val="20"/>
        </w:rPr>
        <w:t>№</w:t>
      </w:r>
      <w:r w:rsidR="000B4161">
        <w:rPr>
          <w:rFonts w:ascii="Times New Roman" w:hAnsi="Times New Roman"/>
          <w:b/>
          <w:sz w:val="20"/>
          <w:szCs w:val="20"/>
        </w:rPr>
        <w:t>8</w:t>
      </w:r>
    </w:p>
    <w:p w:rsidR="002505B7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 проведении закупа </w:t>
      </w:r>
      <w:r w:rsidR="00050457" w:rsidRPr="00F213ED">
        <w:rPr>
          <w:rFonts w:ascii="Times New Roman" w:hAnsi="Times New Roman"/>
          <w:b/>
          <w:sz w:val="20"/>
          <w:szCs w:val="20"/>
        </w:rPr>
        <w:t>лекарственных средств</w:t>
      </w:r>
      <w:r w:rsidR="0089147E" w:rsidRPr="00F213ED">
        <w:rPr>
          <w:rFonts w:ascii="Times New Roman" w:hAnsi="Times New Roman"/>
          <w:b/>
          <w:sz w:val="20"/>
          <w:szCs w:val="20"/>
        </w:rPr>
        <w:t xml:space="preserve"> </w:t>
      </w:r>
      <w:r w:rsidR="00041BD6" w:rsidRPr="00F213ED">
        <w:rPr>
          <w:rFonts w:ascii="Times New Roman" w:hAnsi="Times New Roman"/>
          <w:b/>
          <w:sz w:val="20"/>
          <w:szCs w:val="20"/>
        </w:rPr>
        <w:t xml:space="preserve">и медицинских изделий </w:t>
      </w:r>
      <w:r w:rsidRPr="00F213ED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на 20</w:t>
      </w:r>
      <w:r w:rsidR="009362D2" w:rsidRPr="00F213ED">
        <w:rPr>
          <w:rFonts w:ascii="Times New Roman" w:hAnsi="Times New Roman"/>
          <w:b/>
          <w:sz w:val="20"/>
          <w:szCs w:val="20"/>
        </w:rPr>
        <w:t>20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F213ED" w:rsidRDefault="008A739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F213ED" w:rsidTr="00073A52">
        <w:tc>
          <w:tcPr>
            <w:tcW w:w="7905" w:type="dxa"/>
          </w:tcPr>
          <w:p w:rsidR="002505B7" w:rsidRPr="00F213ED" w:rsidRDefault="002505B7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  <w:r w:rsidR="00205CEB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Алматы</w:t>
            </w:r>
          </w:p>
          <w:p w:rsidR="002505B7" w:rsidRPr="00F213ED" w:rsidRDefault="00486AC3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Нур</w:t>
            </w:r>
            <w:proofErr w:type="spellEnd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Алатау, кв. Каргалы, 1/5</w:t>
            </w:r>
            <w:r w:rsidR="002505B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F213ED" w:rsidRDefault="002505B7" w:rsidP="000B4161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0B41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="00E25CD5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="006C245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B41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августа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486AC3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7E5FB0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ода</w:t>
            </w:r>
          </w:p>
        </w:tc>
      </w:tr>
    </w:tbl>
    <w:p w:rsidR="00701C75" w:rsidRPr="00F213ED" w:rsidRDefault="00701C75" w:rsidP="00DE3B2A">
      <w:pPr>
        <w:pStyle w:val="a3"/>
        <w:rPr>
          <w:rFonts w:ascii="Times New Roman" w:hAnsi="Times New Roman"/>
          <w:b/>
          <w:sz w:val="20"/>
          <w:szCs w:val="20"/>
        </w:rPr>
      </w:pPr>
    </w:p>
    <w:p w:rsidR="008A7397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Наименование и адрес Заказчика: </w:t>
      </w:r>
      <w:r w:rsidR="00486AC3" w:rsidRPr="00F213ED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>" "Алматы"</w:t>
      </w:r>
      <w:r w:rsidRPr="00F213ED">
        <w:rPr>
          <w:rFonts w:ascii="Times New Roman" w:hAnsi="Times New Roman"/>
          <w:sz w:val="20"/>
          <w:szCs w:val="20"/>
        </w:rPr>
        <w:t xml:space="preserve">, </w:t>
      </w:r>
    </w:p>
    <w:p w:rsidR="007016B9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адрес: </w:t>
      </w:r>
      <w:r w:rsidR="00486AC3" w:rsidRPr="00F213ED">
        <w:rPr>
          <w:rFonts w:ascii="Times New Roman" w:hAnsi="Times New Roman"/>
          <w:sz w:val="20"/>
          <w:szCs w:val="20"/>
        </w:rPr>
        <w:t>г. Алматы</w:t>
      </w:r>
      <w:r w:rsidR="008A7397" w:rsidRPr="00F213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286C">
        <w:rPr>
          <w:rFonts w:ascii="Times New Roman" w:hAnsi="Times New Roman"/>
          <w:sz w:val="20"/>
          <w:szCs w:val="20"/>
        </w:rPr>
        <w:t>Нур</w:t>
      </w:r>
      <w:proofErr w:type="spellEnd"/>
      <w:r w:rsidR="00F7286C">
        <w:rPr>
          <w:rFonts w:ascii="Times New Roman" w:hAnsi="Times New Roman"/>
          <w:sz w:val="20"/>
          <w:szCs w:val="20"/>
        </w:rPr>
        <w:t>-</w:t>
      </w:r>
      <w:r w:rsidR="00486AC3" w:rsidRPr="00F213ED">
        <w:rPr>
          <w:rFonts w:ascii="Times New Roman" w:hAnsi="Times New Roman"/>
          <w:sz w:val="20"/>
          <w:szCs w:val="20"/>
        </w:rPr>
        <w:t>Алатау, кв. Каргалы, 1/5</w:t>
      </w:r>
      <w:r w:rsidRPr="00F213ED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87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363"/>
        <w:gridCol w:w="851"/>
        <w:gridCol w:w="850"/>
        <w:gridCol w:w="992"/>
        <w:gridCol w:w="1276"/>
      </w:tblGrid>
      <w:tr w:rsidR="003C5161" w:rsidRPr="003C5161" w:rsidTr="003C5161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3C5161" w:rsidRDefault="004B0555" w:rsidP="003C516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Выделенная сумма, включая НДС, тенге</w:t>
            </w:r>
          </w:p>
        </w:tc>
      </w:tr>
      <w:tr w:rsidR="00965086" w:rsidRPr="003C5161" w:rsidTr="003C5161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КБУ 10 литров+2 желтых пакета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Коробка одноразового применения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изготовлена из плотного не прокалываемого и водонепроницаемого материала  для   безопасной   утилизации    медицинских    отходов.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Объём   10 литров    в   комплекте    с    двумя    желтыми    пакетами.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75 000,00  </w:t>
            </w:r>
          </w:p>
        </w:tc>
      </w:tr>
      <w:tr w:rsidR="00965086" w:rsidRPr="003C5161" w:rsidTr="003C5161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КБУ 5 литров +2 желтых пакета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Коробка   одноразового применения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изготовлена из плотного не прокалываемого и водонепроницаемого материала  для    безопасной    утилизации    медицинских    отходов.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Объём   5  литров   в  комплекте   с   двумя   желтыми   пакетами.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40 000,00  </w:t>
            </w:r>
          </w:p>
        </w:tc>
      </w:tr>
      <w:tr w:rsidR="00965086" w:rsidRPr="003C5161" w:rsidTr="003C5161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Лейкопластырь 1,25 см*10 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Лейкопластырь  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гипоаллергенный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медицинский на шелковой основе. Предназначен для фиксации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.</w:t>
            </w:r>
            <w:proofErr w:type="gramEnd"/>
            <w:r w:rsidRPr="003C51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Длина 10 м ширина 1,25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13 800,00  </w:t>
            </w:r>
          </w:p>
        </w:tc>
      </w:tr>
      <w:tr w:rsidR="00965086" w:rsidRPr="003C5161" w:rsidTr="003C5161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Ерш для мытья флаконов 190х70х30 мм, искусственная щетина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Общая длина 350 мм</w:t>
            </w:r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Длина рабочей части 100 мм</w:t>
            </w:r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Диаметр рабочей части. 60 мм</w:t>
            </w:r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Щетина искусственная</w:t>
            </w:r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Упаковка 10 шт.</w:t>
            </w:r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Предназначен для мытья лабораторной и аптечной посуды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540,00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3 240,00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Техпластин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gram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ест 4*25 (для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. плазмы и венозной крови)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Техпластин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gram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ест 4*25 Технология Стандарт (для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. плазмы и венозной крови) к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. Набор реагентов для определения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протромбинового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времени свертывания. Набор рассчитан на  100 определений.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22 600,00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45 200,00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-тест 400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-тест 400-800 Технология Стандарт к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. Для дифференциальной диагностики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коагулопатий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, определение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тромбинового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времени. Растворимость тромбина в дистиллированной воде при комнатной температуре (18-25 градусов С), мин, не более – 3.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40 300,00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40 300,00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АПТВ/АЧТВ-тест  500 Определение активированного парциального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времени (АПТВ/АЧТВ)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АПТВ/АЧТВ - тест  500 Технология Стандарт к 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. Определение активированного парциального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времени. Набор предназначен для определения в плазме крови человека продолжительности активированного частичного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времени. Растворимость АЧТВ-реагента в дистиллированной воде при комнатной температуре (18-25°С), мин, не более - 3.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44 2</w:t>
            </w:r>
            <w:bookmarkStart w:id="0" w:name="_GoBack"/>
            <w:bookmarkEnd w:id="0"/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44 200,00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Наконечник для дозаторов 200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типа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  <w:lang w:val="en-US"/>
              </w:rPr>
              <w:t>Biohit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. объемом 5-200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с фаской, 1000 </w:t>
            </w: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C51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. Предварительно согласовать с заказчиком.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/1000шт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3 300,00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9 900,00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Наконечник для дозаторов 1000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5161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типа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Biohit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. объемом 100-1000 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 xml:space="preserve"> с фаской, 1000 </w:t>
            </w:r>
            <w:proofErr w:type="spellStart"/>
            <w:proofErr w:type="gramStart"/>
            <w:r w:rsidRPr="003C516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C51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. Предварительно согласовать с заказчиком.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161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C5161">
              <w:rPr>
                <w:rFonts w:ascii="Times New Roman" w:hAnsi="Times New Roman"/>
                <w:sz w:val="18"/>
                <w:szCs w:val="18"/>
              </w:rPr>
              <w:t>/1000шт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3 800,00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11 400,00  </w:t>
            </w:r>
          </w:p>
        </w:tc>
      </w:tr>
      <w:tr w:rsidR="00965086" w:rsidRPr="003C5161" w:rsidTr="003C5161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516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3C5161" w:rsidRDefault="00965086" w:rsidP="003C51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6" w:rsidRPr="00965086" w:rsidRDefault="00965086" w:rsidP="0096508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50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283 040,00  </w:t>
            </w:r>
          </w:p>
        </w:tc>
      </w:tr>
    </w:tbl>
    <w:p w:rsidR="00C26C2B" w:rsidRPr="0013781D" w:rsidRDefault="00C26C2B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Место поставки товаров: </w:t>
      </w:r>
      <w:r w:rsidR="00486AC3" w:rsidRPr="0013781D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 xml:space="preserve">" "Алматы", адрес: 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1/5, склад провизора</w:t>
      </w:r>
      <w:r w:rsidRPr="0013781D">
        <w:rPr>
          <w:rFonts w:ascii="Times New Roman" w:hAnsi="Times New Roman"/>
          <w:sz w:val="20"/>
          <w:szCs w:val="20"/>
        </w:rPr>
        <w:t>.</w:t>
      </w:r>
    </w:p>
    <w:p w:rsidR="002F789D" w:rsidRPr="0013781D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Место и окончательный срок подачи ценовых предложений: </w:t>
      </w:r>
      <w:r w:rsidR="00486AC3" w:rsidRPr="0013781D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</w:t>
      </w:r>
      <w:r w:rsidR="00EE6CEA" w:rsidRPr="0013781D">
        <w:rPr>
          <w:rFonts w:ascii="Times New Roman" w:hAnsi="Times New Roman"/>
          <w:sz w:val="20"/>
          <w:szCs w:val="20"/>
        </w:rPr>
        <w:t xml:space="preserve">, до </w:t>
      </w:r>
      <w:r w:rsidR="00027A35">
        <w:rPr>
          <w:rFonts w:ascii="Times New Roman" w:hAnsi="Times New Roman"/>
          <w:sz w:val="20"/>
          <w:szCs w:val="20"/>
        </w:rPr>
        <w:t>2</w:t>
      </w:r>
      <w:r w:rsidR="003C5161">
        <w:rPr>
          <w:rFonts w:ascii="Times New Roman" w:hAnsi="Times New Roman"/>
          <w:sz w:val="20"/>
          <w:szCs w:val="20"/>
        </w:rPr>
        <w:t>8</w:t>
      </w:r>
      <w:r w:rsidR="00EE6CEA" w:rsidRPr="0013781D">
        <w:rPr>
          <w:rFonts w:ascii="Times New Roman" w:hAnsi="Times New Roman"/>
          <w:sz w:val="20"/>
          <w:szCs w:val="20"/>
        </w:rPr>
        <w:t>.</w:t>
      </w:r>
      <w:r w:rsidR="00614D03" w:rsidRPr="0013781D">
        <w:rPr>
          <w:rFonts w:ascii="Times New Roman" w:hAnsi="Times New Roman"/>
          <w:sz w:val="20"/>
          <w:szCs w:val="20"/>
        </w:rPr>
        <w:t>0</w:t>
      </w:r>
      <w:r w:rsidR="003C5161">
        <w:rPr>
          <w:rFonts w:ascii="Times New Roman" w:hAnsi="Times New Roman"/>
          <w:sz w:val="20"/>
          <w:szCs w:val="20"/>
        </w:rPr>
        <w:t>8</w:t>
      </w:r>
      <w:r w:rsidR="007B4202" w:rsidRPr="0013781D">
        <w:rPr>
          <w:rFonts w:ascii="Times New Roman" w:hAnsi="Times New Roman"/>
          <w:sz w:val="20"/>
          <w:szCs w:val="20"/>
        </w:rPr>
        <w:t>.20</w:t>
      </w:r>
      <w:r w:rsidR="00614D03" w:rsidRPr="0013781D">
        <w:rPr>
          <w:rFonts w:ascii="Times New Roman" w:hAnsi="Times New Roman"/>
          <w:sz w:val="20"/>
          <w:szCs w:val="20"/>
        </w:rPr>
        <w:t>20</w:t>
      </w:r>
      <w:r w:rsidR="00233E55" w:rsidRPr="0013781D">
        <w:rPr>
          <w:rFonts w:ascii="Times New Roman" w:hAnsi="Times New Roman"/>
          <w:sz w:val="20"/>
          <w:szCs w:val="20"/>
        </w:rPr>
        <w:t xml:space="preserve"> года время: </w:t>
      </w:r>
      <w:r w:rsidR="00742925" w:rsidRPr="0013781D">
        <w:rPr>
          <w:rFonts w:ascii="Times New Roman" w:hAnsi="Times New Roman"/>
          <w:sz w:val="20"/>
          <w:szCs w:val="20"/>
        </w:rPr>
        <w:t xml:space="preserve">до </w:t>
      </w:r>
      <w:r w:rsidR="00486AC3" w:rsidRPr="0013781D">
        <w:rPr>
          <w:rFonts w:ascii="Times New Roman" w:hAnsi="Times New Roman"/>
          <w:sz w:val="20"/>
          <w:szCs w:val="20"/>
        </w:rPr>
        <w:t>1</w:t>
      </w:r>
      <w:r w:rsidR="00AA3808">
        <w:rPr>
          <w:rFonts w:ascii="Times New Roman" w:hAnsi="Times New Roman"/>
          <w:sz w:val="20"/>
          <w:szCs w:val="20"/>
        </w:rPr>
        <w:t>0</w:t>
      </w:r>
      <w:r w:rsidR="00EE6CEA" w:rsidRPr="0013781D">
        <w:rPr>
          <w:rFonts w:ascii="Times New Roman" w:hAnsi="Times New Roman"/>
          <w:sz w:val="20"/>
          <w:szCs w:val="20"/>
        </w:rPr>
        <w:t xml:space="preserve"> часов 00 минут, в</w:t>
      </w:r>
      <w:r w:rsidR="00320AF9" w:rsidRPr="0013781D">
        <w:rPr>
          <w:rFonts w:ascii="Times New Roman" w:hAnsi="Times New Roman"/>
          <w:sz w:val="20"/>
          <w:szCs w:val="20"/>
        </w:rPr>
        <w:t xml:space="preserve"> </w:t>
      </w:r>
      <w:r w:rsidR="00486AC3" w:rsidRPr="0013781D">
        <w:rPr>
          <w:rFonts w:ascii="Times New Roman" w:hAnsi="Times New Roman"/>
          <w:sz w:val="20"/>
          <w:szCs w:val="20"/>
        </w:rPr>
        <w:t>сектор</w:t>
      </w:r>
      <w:r w:rsidR="00320AF9" w:rsidRPr="0013781D">
        <w:rPr>
          <w:rFonts w:ascii="Times New Roman" w:hAnsi="Times New Roman"/>
          <w:sz w:val="20"/>
          <w:szCs w:val="20"/>
        </w:rPr>
        <w:t xml:space="preserve"> государственных закупок, конверт в запечатанном виде</w:t>
      </w:r>
      <w:r w:rsidR="003F3627" w:rsidRPr="0013781D">
        <w:rPr>
          <w:rFonts w:ascii="Times New Roman" w:hAnsi="Times New Roman"/>
          <w:sz w:val="20"/>
          <w:szCs w:val="20"/>
        </w:rPr>
        <w:t xml:space="preserve"> с</w:t>
      </w:r>
      <w:r w:rsidR="000C5953" w:rsidRPr="0013781D">
        <w:rPr>
          <w:rFonts w:ascii="Times New Roman" w:hAnsi="Times New Roman"/>
          <w:sz w:val="20"/>
          <w:szCs w:val="20"/>
        </w:rPr>
        <w:t xml:space="preserve"> обязательным</w:t>
      </w:r>
      <w:r w:rsidR="003F3627" w:rsidRPr="0013781D">
        <w:rPr>
          <w:rFonts w:ascii="Times New Roman" w:hAnsi="Times New Roman"/>
          <w:sz w:val="20"/>
          <w:szCs w:val="20"/>
        </w:rPr>
        <w:t xml:space="preserve"> указанием номера и наименования закупок</w:t>
      </w:r>
      <w:r w:rsidR="00320AF9" w:rsidRPr="0013781D">
        <w:rPr>
          <w:rFonts w:ascii="Times New Roman" w:hAnsi="Times New Roman"/>
          <w:sz w:val="20"/>
          <w:szCs w:val="20"/>
        </w:rPr>
        <w:t>.</w:t>
      </w:r>
    </w:p>
    <w:p w:rsidR="00EE6CEA" w:rsidRPr="0013781D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Дата, время и место вскрытия конвертов с ценовыми предложениями: </w:t>
      </w:r>
      <w:r w:rsidR="00486AC3" w:rsidRPr="0013781D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13781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13781D">
        <w:rPr>
          <w:rFonts w:ascii="Times New Roman" w:hAnsi="Times New Roman"/>
          <w:sz w:val="20"/>
          <w:szCs w:val="20"/>
        </w:rPr>
        <w:t>. Алатау, кв. Каргалы, 1/5</w:t>
      </w:r>
      <w:r w:rsidR="003562F8" w:rsidRPr="0013781D">
        <w:rPr>
          <w:rFonts w:ascii="Times New Roman" w:hAnsi="Times New Roman"/>
          <w:sz w:val="20"/>
          <w:szCs w:val="20"/>
        </w:rPr>
        <w:t xml:space="preserve">, </w:t>
      </w:r>
      <w:r w:rsidR="00486AC3" w:rsidRPr="0013781D">
        <w:rPr>
          <w:rFonts w:ascii="Times New Roman" w:hAnsi="Times New Roman"/>
          <w:sz w:val="20"/>
          <w:szCs w:val="20"/>
        </w:rPr>
        <w:t>сектор государственных закупок</w:t>
      </w:r>
      <w:r w:rsidR="00D0026C" w:rsidRPr="0013781D">
        <w:rPr>
          <w:rFonts w:ascii="Times New Roman" w:hAnsi="Times New Roman"/>
          <w:sz w:val="20"/>
          <w:szCs w:val="20"/>
        </w:rPr>
        <w:t xml:space="preserve">, </w:t>
      </w:r>
      <w:r w:rsidR="003562F8" w:rsidRPr="0013781D">
        <w:rPr>
          <w:rFonts w:ascii="Times New Roman" w:hAnsi="Times New Roman"/>
          <w:sz w:val="20"/>
          <w:szCs w:val="20"/>
        </w:rPr>
        <w:t xml:space="preserve">дата: </w:t>
      </w:r>
      <w:r w:rsidR="00027A35">
        <w:rPr>
          <w:rFonts w:ascii="Times New Roman" w:hAnsi="Times New Roman"/>
          <w:sz w:val="20"/>
          <w:szCs w:val="20"/>
        </w:rPr>
        <w:t>2</w:t>
      </w:r>
      <w:r w:rsidR="003C5161">
        <w:rPr>
          <w:rFonts w:ascii="Times New Roman" w:hAnsi="Times New Roman"/>
          <w:sz w:val="20"/>
          <w:szCs w:val="20"/>
        </w:rPr>
        <w:t>8</w:t>
      </w:r>
      <w:r w:rsidR="00E8732B" w:rsidRPr="0013781D">
        <w:rPr>
          <w:rFonts w:ascii="Times New Roman" w:hAnsi="Times New Roman"/>
          <w:sz w:val="20"/>
          <w:szCs w:val="20"/>
        </w:rPr>
        <w:t>.</w:t>
      </w:r>
      <w:r w:rsidR="00614D03" w:rsidRPr="0013781D">
        <w:rPr>
          <w:rFonts w:ascii="Times New Roman" w:hAnsi="Times New Roman"/>
          <w:sz w:val="20"/>
          <w:szCs w:val="20"/>
        </w:rPr>
        <w:t>0</w:t>
      </w:r>
      <w:r w:rsidR="003C5161">
        <w:rPr>
          <w:rFonts w:ascii="Times New Roman" w:hAnsi="Times New Roman"/>
          <w:sz w:val="20"/>
          <w:szCs w:val="20"/>
        </w:rPr>
        <w:t>8</w:t>
      </w:r>
      <w:r w:rsidR="00614D03" w:rsidRPr="0013781D">
        <w:rPr>
          <w:rFonts w:ascii="Times New Roman" w:hAnsi="Times New Roman"/>
          <w:sz w:val="20"/>
          <w:szCs w:val="20"/>
        </w:rPr>
        <w:t>.2020</w:t>
      </w:r>
      <w:r w:rsidR="00D0026C" w:rsidRPr="0013781D">
        <w:rPr>
          <w:rFonts w:ascii="Times New Roman" w:hAnsi="Times New Roman"/>
          <w:sz w:val="20"/>
          <w:szCs w:val="20"/>
        </w:rPr>
        <w:t xml:space="preserve"> года время: </w:t>
      </w:r>
      <w:r w:rsidR="00692C03" w:rsidRPr="0013781D">
        <w:rPr>
          <w:rFonts w:ascii="Times New Roman" w:hAnsi="Times New Roman"/>
          <w:sz w:val="20"/>
          <w:szCs w:val="20"/>
        </w:rPr>
        <w:t>1</w:t>
      </w:r>
      <w:r w:rsidR="005E4A03">
        <w:rPr>
          <w:rFonts w:ascii="Times New Roman" w:hAnsi="Times New Roman"/>
          <w:sz w:val="20"/>
          <w:szCs w:val="20"/>
        </w:rPr>
        <w:t>2</w:t>
      </w:r>
      <w:r w:rsidR="00D0026C" w:rsidRPr="0013781D">
        <w:rPr>
          <w:rFonts w:ascii="Times New Roman" w:hAnsi="Times New Roman"/>
          <w:sz w:val="20"/>
          <w:szCs w:val="20"/>
        </w:rPr>
        <w:t xml:space="preserve"> часов 00 минут</w:t>
      </w:r>
      <w:r w:rsidRPr="0013781D">
        <w:rPr>
          <w:rFonts w:ascii="Times New Roman" w:hAnsi="Times New Roman"/>
          <w:sz w:val="20"/>
          <w:szCs w:val="20"/>
        </w:rPr>
        <w:t>.</w:t>
      </w:r>
    </w:p>
    <w:p w:rsidR="00E84A57" w:rsidRPr="0013781D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3781D">
        <w:rPr>
          <w:rFonts w:ascii="Times New Roman" w:hAnsi="Times New Roman"/>
          <w:sz w:val="20"/>
          <w:szCs w:val="20"/>
        </w:rPr>
        <w:t xml:space="preserve">Согласно п.108 </w:t>
      </w:r>
      <w:r w:rsidRPr="0013781D">
        <w:rPr>
          <w:rFonts w:ascii="Times New Roman" w:hAnsi="Times New Roman"/>
          <w:spacing w:val="2"/>
          <w:sz w:val="20"/>
          <w:szCs w:val="20"/>
        </w:rPr>
        <w:t>«</w:t>
      </w:r>
      <w:r w:rsidR="00E84A57" w:rsidRPr="0013781D">
        <w:rPr>
          <w:rFonts w:ascii="Times New Roman" w:hAnsi="Times New Roman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13781D">
        <w:rPr>
          <w:rFonts w:ascii="Times New Roman" w:hAnsi="Times New Roman"/>
          <w:spacing w:val="2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13781D">
        <w:rPr>
          <w:rFonts w:ascii="Times New Roman" w:hAnsi="Times New Roman"/>
          <w:spacing w:val="2"/>
          <w:sz w:val="20"/>
          <w:szCs w:val="20"/>
        </w:rPr>
        <w:t xml:space="preserve">. </w:t>
      </w:r>
      <w:proofErr w:type="gramEnd"/>
    </w:p>
    <w:p w:rsidR="003601BE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13781D">
        <w:rPr>
          <w:rFonts w:ascii="Times New Roman" w:hAnsi="Times New Roman"/>
          <w:color w:val="000000"/>
          <w:sz w:val="20"/>
          <w:szCs w:val="20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13781D">
        <w:rPr>
          <w:rFonts w:ascii="Times New Roman" w:hAnsi="Times New Roman"/>
          <w:color w:val="000000"/>
          <w:sz w:val="20"/>
          <w:szCs w:val="20"/>
        </w:rPr>
        <w:t>.</w:t>
      </w:r>
    </w:p>
    <w:p w:rsidR="00E84A57" w:rsidRPr="0013781D" w:rsidRDefault="003601BE" w:rsidP="003601BE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z1743"/>
      <w:r w:rsidRPr="0013781D">
        <w:rPr>
          <w:rFonts w:ascii="Times New Roman" w:hAnsi="Times New Roman"/>
          <w:color w:val="000000"/>
          <w:sz w:val="20"/>
          <w:szCs w:val="20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3601BE" w:rsidTr="003C5161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Крачковский И.И.</w:t>
            </w:r>
          </w:p>
        </w:tc>
      </w:tr>
      <w:tr w:rsidR="003601BE" w:rsidRPr="003601BE" w:rsidTr="003C5161">
        <w:trPr>
          <w:trHeight w:val="281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C5161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финансово-экономической</w:t>
            </w: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Омарханов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Е.Л.</w:t>
            </w:r>
          </w:p>
        </w:tc>
      </w:tr>
      <w:tr w:rsidR="003C5161" w:rsidRPr="003601BE" w:rsidTr="003C5161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895288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5161" w:rsidRPr="003601BE" w:rsidTr="003C5161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3601BE" w:rsidRDefault="003C5161" w:rsidP="003C5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895288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Бейсем</w:t>
            </w: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баева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С.Ч.</w:t>
            </w:r>
          </w:p>
        </w:tc>
      </w:tr>
      <w:tr w:rsidR="003601BE" w:rsidRPr="003601BE" w:rsidTr="003C5161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213ED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Мархабаева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213ED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Керимкулова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Р.К.</w:t>
            </w:r>
          </w:p>
        </w:tc>
      </w:tr>
      <w:tr w:rsidR="003601BE" w:rsidRPr="003601BE" w:rsidTr="003C5161">
        <w:trPr>
          <w:trHeight w:val="27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Даутбекова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3601BE" w:rsidRPr="003601BE" w:rsidTr="003C5161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Распеков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3601BE" w:rsidRPr="003601BE" w:rsidTr="003C5161">
        <w:trPr>
          <w:trHeight w:val="267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C5161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5F43EF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Бекова А.Б.</w:t>
            </w:r>
          </w:p>
        </w:tc>
      </w:tr>
    </w:tbl>
    <w:p w:rsidR="00895288" w:rsidRPr="00C86C49" w:rsidRDefault="00895288" w:rsidP="00C8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95288" w:rsidRPr="00C86C49" w:rsidSect="00041BD6">
      <w:pgSz w:w="16838" w:h="11906" w:orient="landscape"/>
      <w:pgMar w:top="567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F2" w:rsidRDefault="007606F2" w:rsidP="00233E55">
      <w:pPr>
        <w:spacing w:after="0" w:line="240" w:lineRule="auto"/>
      </w:pPr>
      <w:r>
        <w:separator/>
      </w:r>
    </w:p>
  </w:endnote>
  <w:endnote w:type="continuationSeparator" w:id="0">
    <w:p w:rsidR="007606F2" w:rsidRDefault="007606F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F2" w:rsidRDefault="007606F2" w:rsidP="00233E55">
      <w:pPr>
        <w:spacing w:after="0" w:line="240" w:lineRule="auto"/>
      </w:pPr>
      <w:r>
        <w:separator/>
      </w:r>
    </w:p>
  </w:footnote>
  <w:footnote w:type="continuationSeparator" w:id="0">
    <w:p w:rsidR="007606F2" w:rsidRDefault="007606F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6FE7"/>
    <w:rsid w:val="005B1AAD"/>
    <w:rsid w:val="005B374A"/>
    <w:rsid w:val="005C5E12"/>
    <w:rsid w:val="005C63BE"/>
    <w:rsid w:val="005C6FBD"/>
    <w:rsid w:val="005D01F2"/>
    <w:rsid w:val="005D3FB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9D3"/>
    <w:rsid w:val="00DD7B29"/>
    <w:rsid w:val="00DE1577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CE8C-B130-4F31-AC06-F90D7B9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4</cp:revision>
  <cp:lastPrinted>2020-03-12T10:04:00Z</cp:lastPrinted>
  <dcterms:created xsi:type="dcterms:W3CDTF">2020-08-21T09:12:00Z</dcterms:created>
  <dcterms:modified xsi:type="dcterms:W3CDTF">2020-08-21T09:41:00Z</dcterms:modified>
</cp:coreProperties>
</file>